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60" w:after="0"/>
        <w:rPr/>
      </w:pPr>
      <w:r>
        <w:rPr/>
        <w:t xml:space="preserve">  </w:t>
      </w:r>
      <w:r>
        <w:rPr/>
        <w:t>В</w:t>
      </w:r>
      <w:r>
        <w:rPr>
          <w:spacing w:val="-1"/>
        </w:rPr>
        <w:t xml:space="preserve"> </w:t>
      </w:r>
      <w:r>
        <w:rPr/>
        <w:t>ООО</w:t>
      </w:r>
      <w:r>
        <w:rPr>
          <w:spacing w:val="-1"/>
        </w:rPr>
        <w:t xml:space="preserve"> </w:t>
      </w:r>
      <w:r>
        <w:rPr/>
        <w:t>«ПСБ Страхование»</w:t>
      </w:r>
    </w:p>
    <w:p>
      <w:pPr>
        <w:pStyle w:val="Style17"/>
        <w:spacing w:before="2" w:after="0"/>
        <w:rPr>
          <w:sz w:val="26"/>
        </w:rPr>
      </w:pPr>
      <w:r>
        <w:rPr/>
        <w:drawing>
          <wp:inline distT="0" distB="0" distL="0" distR="0">
            <wp:extent cx="1256030" cy="43751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</w:t>
      </w:r>
      <w:r>
        <w:rPr>
          <w:sz w:val="26"/>
        </w:rPr>
        <w:t>От</w:t>
      </w:r>
      <w:r>
        <w:rPr>
          <w:spacing w:val="62"/>
          <w:sz w:val="26"/>
        </w:rPr>
        <w:t xml:space="preserve"> </w:t>
      </w:r>
      <w:r>
        <w:rPr>
          <w:sz w:val="26"/>
        </w:rPr>
        <w:t>(ФИО, паспортные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данные)</w:t>
      </w:r>
    </w:p>
    <w:p>
      <w:pPr>
        <w:pStyle w:val="1"/>
        <w:tabs>
          <w:tab w:val="clear" w:pos="720"/>
          <w:tab w:val="left" w:pos="9543" w:leader="none"/>
        </w:tabs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>___</w:t>
      </w:r>
    </w:p>
    <w:p>
      <w:pPr>
        <w:pStyle w:val="Style17"/>
        <w:spacing w:before="6" w:after="0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" wp14:anchorId="204A8269">
                <wp:simplePos x="0" y="0"/>
                <wp:positionH relativeFrom="page">
                  <wp:posOffset>3578225</wp:posOffset>
                </wp:positionH>
                <wp:positionV relativeFrom="paragraph">
                  <wp:posOffset>377825</wp:posOffset>
                </wp:positionV>
                <wp:extent cx="3300095" cy="1270"/>
                <wp:effectExtent l="0" t="3175" r="0" b="1905"/>
                <wp:wrapTopAndBottom/>
                <wp:docPr id="2" name="AutoShap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0120" cy="1440"/>
                        </a:xfrm>
                        <a:custGeom>
                          <a:avLst/>
                          <a:gdLst>
                            <a:gd name="textAreaLeft" fmla="*/ 0 w 1870920"/>
                            <a:gd name="textAreaRight" fmla="*/ 1872000 w 18709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197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197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7" wp14:anchorId="6579AD97">
                <wp:simplePos x="0" y="0"/>
                <wp:positionH relativeFrom="page">
                  <wp:posOffset>3578225</wp:posOffset>
                </wp:positionH>
                <wp:positionV relativeFrom="paragraph">
                  <wp:posOffset>566420</wp:posOffset>
                </wp:positionV>
                <wp:extent cx="3300730" cy="1270"/>
                <wp:effectExtent l="0" t="3175" r="0" b="1905"/>
                <wp:wrapTopAndBottom/>
                <wp:docPr id="3" name="AutoShap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0840" cy="1440"/>
                        </a:xfrm>
                        <a:custGeom>
                          <a:avLst/>
                          <a:gdLst>
                            <a:gd name="textAreaLeft" fmla="*/ 0 w 1871280"/>
                            <a:gd name="textAreaRight" fmla="*/ 1872360 w 1871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19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804" y="0"/>
                              </a:lnTo>
                              <a:moveTo>
                                <a:pt x="4809" y="0"/>
                              </a:moveTo>
                              <a:lnTo>
                                <a:pt x="5197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1"/>
        </w:rPr>
        <w:t xml:space="preserve">   </w:t>
      </w:r>
    </w:p>
    <w:p>
      <w:pPr>
        <w:pStyle w:val="Normal"/>
        <w:tabs>
          <w:tab w:val="clear" w:pos="720"/>
          <w:tab w:val="left" w:pos="9933" w:leader="none"/>
        </w:tabs>
        <w:spacing w:lineRule="auto" w:line="240"/>
        <w:ind w:left="4802" w:right="339" w:hanging="68"/>
        <w:rPr>
          <w:sz w:val="26"/>
        </w:rPr>
      </w:pPr>
      <w:r>
        <mc:AlternateContent>
          <mc:Choice Requires="wps">
            <w:drawing>
              <wp:anchor behindDoc="0" distT="635" distB="0" distL="0" distR="0" simplePos="0" locked="0" layoutInCell="0" allowOverlap="1" relativeHeight="5" wp14:anchorId="2982F700">
                <wp:simplePos x="0" y="0"/>
                <wp:positionH relativeFrom="column">
                  <wp:posOffset>2978785</wp:posOffset>
                </wp:positionH>
                <wp:positionV relativeFrom="paragraph">
                  <wp:posOffset>28575</wp:posOffset>
                </wp:positionV>
                <wp:extent cx="3337560" cy="2540"/>
                <wp:effectExtent l="0" t="3175" r="0" b="635"/>
                <wp:wrapTopAndBottom/>
                <wp:docPr id="4" name="AutoShap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7560" cy="2520"/>
                        </a:xfrm>
                        <a:custGeom>
                          <a:avLst/>
                          <a:gdLst>
                            <a:gd name="textAreaLeft" fmla="*/ 0 w 1892160"/>
                            <a:gd name="textAreaRight" fmla="*/ 1893240 w 1892160"/>
                            <a:gd name="textAreaTop" fmla="*/ 0 h 1440"/>
                            <a:gd name="textAreaBottom" fmla="*/ 2520 h 1440"/>
                          </a:gdLst>
                          <a:ahLst/>
                          <a:rect l="textAreaLeft" t="textAreaTop" r="textAreaRight" b="textAreaBottom"/>
                          <a:pathLst>
                            <a:path w="506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8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  <w:tab/>
      </w:r>
      <w:r>
        <w:rPr>
          <w:spacing w:val="-4"/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проживающего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адресу:</w:t>
      </w:r>
    </w:p>
    <w:p>
      <w:pPr>
        <w:pStyle w:val="Style17"/>
        <w:spacing w:before="7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0" distT="0" distB="0" distL="0" distR="0" simplePos="0" locked="0" layoutInCell="0" allowOverlap="1" relativeHeight="8" wp14:anchorId="08056395">
                <wp:simplePos x="0" y="0"/>
                <wp:positionH relativeFrom="page">
                  <wp:posOffset>3578225</wp:posOffset>
                </wp:positionH>
                <wp:positionV relativeFrom="paragraph">
                  <wp:posOffset>164465</wp:posOffset>
                </wp:positionV>
                <wp:extent cx="3218815" cy="1270"/>
                <wp:effectExtent l="0" t="3175" r="0" b="1905"/>
                <wp:wrapTopAndBottom/>
                <wp:docPr id="5" name="AutoShap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760" cy="1440"/>
                        </a:xfrm>
                        <a:custGeom>
                          <a:avLst/>
                          <a:gdLst>
                            <a:gd name="textAreaLeft" fmla="*/ 0 w 1824840"/>
                            <a:gd name="textAreaRight" fmla="*/ 1825920 w 18248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069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9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9" wp14:anchorId="51CA09EB">
                <wp:simplePos x="0" y="0"/>
                <wp:positionH relativeFrom="page">
                  <wp:posOffset>3578225</wp:posOffset>
                </wp:positionH>
                <wp:positionV relativeFrom="paragraph">
                  <wp:posOffset>353695</wp:posOffset>
                </wp:positionV>
                <wp:extent cx="3218180" cy="1270"/>
                <wp:effectExtent l="0" t="3175" r="0" b="1905"/>
                <wp:wrapTopAndBottom/>
                <wp:docPr id="6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040" cy="1440"/>
                        </a:xfrm>
                        <a:custGeom>
                          <a:avLst/>
                          <a:gdLst>
                            <a:gd name="textAreaLeft" fmla="*/ 0 w 1824480"/>
                            <a:gd name="textAreaRight" fmla="*/ 1825560 w 18244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06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8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10" wp14:anchorId="4EEB5E74">
                <wp:simplePos x="0" y="0"/>
                <wp:positionH relativeFrom="page">
                  <wp:posOffset>3578225</wp:posOffset>
                </wp:positionH>
                <wp:positionV relativeFrom="paragraph">
                  <wp:posOffset>542290</wp:posOffset>
                </wp:positionV>
                <wp:extent cx="3218180" cy="1270"/>
                <wp:effectExtent l="0" t="3175" r="0" b="1905"/>
                <wp:wrapTopAndBottom/>
                <wp:docPr id="7" name="AutoShap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040" cy="1440"/>
                        </a:xfrm>
                        <a:custGeom>
                          <a:avLst/>
                          <a:gdLst>
                            <a:gd name="textAreaLeft" fmla="*/ 0 w 1824480"/>
                            <a:gd name="textAreaRight" fmla="*/ 1825560 w 18244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06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8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7"/>
        <w:spacing w:before="10" w:after="0"/>
        <w:rPr>
          <w:sz w:val="18"/>
        </w:rPr>
      </w:pPr>
      <w:r>
        <w:rPr>
          <w:sz w:val="18"/>
        </w:rPr>
      </w:r>
    </w:p>
    <w:p>
      <w:pPr>
        <w:pStyle w:val="Style17"/>
        <w:spacing w:before="10" w:after="0"/>
        <w:rPr>
          <w:sz w:val="18"/>
        </w:rPr>
      </w:pPr>
      <w:r>
        <w:rPr>
          <w:sz w:val="18"/>
        </w:rPr>
      </w:r>
    </w:p>
    <w:p>
      <w:pPr>
        <w:pStyle w:val="1"/>
        <w:tabs>
          <w:tab w:val="clear" w:pos="720"/>
          <w:tab w:val="left" w:pos="9634" w:leader="none"/>
        </w:tabs>
        <w:spacing w:lineRule="exact" w:line="273"/>
        <w:rPr/>
      </w:pPr>
      <w:r>
        <w:rPr/>
        <w:t>контактный</w:t>
      </w:r>
      <w:r>
        <w:rPr>
          <w:spacing w:val="-1"/>
        </w:rPr>
        <w:t xml:space="preserve"> </w:t>
      </w:r>
      <w:r>
        <w:rPr/>
        <w:t>телефон:</w:t>
      </w:r>
      <w:r>
        <w:rPr>
          <w:u w:val="single"/>
        </w:rPr>
        <w:tab/>
      </w:r>
      <w:r>
        <w:rPr/>
        <w:t>_</w:t>
      </w:r>
    </w:p>
    <w:p>
      <w:pPr>
        <w:pStyle w:val="Normal"/>
        <w:spacing w:lineRule="exact" w:line="275" w:before="189" w:after="0"/>
        <w:ind w:left="2632" w:right="2525" w:hanging="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>
      <w:pPr>
        <w:pStyle w:val="Normal"/>
        <w:spacing w:lineRule="exact" w:line="275"/>
        <w:ind w:left="2632" w:right="2526" w:hanging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ВЫПЛАТЕ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СТРАХОВОГО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ВОЗМЕЩЕНИЯ</w:t>
      </w:r>
    </w:p>
    <w:p>
      <w:pPr>
        <w:pStyle w:val="Style17"/>
        <w:spacing w:before="9" w:after="0"/>
        <w:rPr>
          <w:b/>
          <w:sz w:val="27"/>
        </w:rPr>
      </w:pPr>
      <w:r>
        <w:rPr>
          <w:b/>
          <w:sz w:val="27"/>
        </w:rPr>
      </w:r>
    </w:p>
    <w:p>
      <w:pPr>
        <w:pStyle w:val="Style17"/>
        <w:spacing w:lineRule="exact" w:line="283"/>
        <w:ind w:left="952" w:hanging="0"/>
        <w:rPr/>
      </w:pPr>
      <w:r>
        <w:rPr/>
        <w:t>Прошу</w:t>
      </w:r>
      <w:r>
        <w:rPr>
          <w:spacing w:val="79"/>
        </w:rPr>
        <w:t xml:space="preserve"> </w:t>
      </w:r>
      <w:r>
        <w:rPr/>
        <w:t>выплатить</w:t>
      </w:r>
      <w:r>
        <w:rPr>
          <w:spacing w:val="89"/>
        </w:rPr>
        <w:t xml:space="preserve"> </w:t>
      </w:r>
      <w:r>
        <w:rPr/>
        <w:t>страховое</w:t>
      </w:r>
      <w:r>
        <w:rPr>
          <w:spacing w:val="89"/>
        </w:rPr>
        <w:t xml:space="preserve"> </w:t>
      </w:r>
      <w:r>
        <w:rPr/>
        <w:t>возмещение</w:t>
      </w:r>
      <w:r>
        <w:rPr>
          <w:spacing w:val="86"/>
        </w:rPr>
        <w:t xml:space="preserve"> </w:t>
      </w:r>
      <w:r>
        <w:rPr/>
        <w:t>по</w:t>
      </w:r>
      <w:r>
        <w:rPr>
          <w:spacing w:val="88"/>
        </w:rPr>
        <w:t xml:space="preserve"> </w:t>
      </w:r>
      <w:r>
        <w:rPr/>
        <w:t>страховому</w:t>
      </w:r>
      <w:r>
        <w:rPr>
          <w:spacing w:val="80"/>
        </w:rPr>
        <w:t xml:space="preserve"> </w:t>
      </w:r>
      <w:r>
        <w:rPr/>
        <w:t>событию,</w:t>
      </w:r>
      <w:r>
        <w:rPr>
          <w:spacing w:val="91"/>
        </w:rPr>
        <w:t xml:space="preserve"> </w:t>
      </w:r>
      <w:r>
        <w:rPr/>
        <w:t>произошедшему</w:t>
      </w:r>
    </w:p>
    <w:p>
      <w:pPr>
        <w:pStyle w:val="Style17"/>
        <w:tabs>
          <w:tab w:val="clear" w:pos="720"/>
          <w:tab w:val="left" w:pos="712" w:leader="none"/>
          <w:tab w:val="left" w:pos="2148" w:leader="none"/>
          <w:tab w:val="left" w:pos="2802" w:leader="none"/>
          <w:tab w:val="left" w:pos="3405" w:leader="none"/>
          <w:tab w:val="left" w:pos="3746" w:leader="none"/>
          <w:tab w:val="left" w:pos="5139" w:leader="none"/>
          <w:tab w:val="left" w:pos="5461" w:leader="none"/>
          <w:tab w:val="left" w:pos="8981" w:leader="none"/>
        </w:tabs>
        <w:spacing w:lineRule="exact" w:line="283" w:before="137" w:after="0"/>
        <w:ind w:left="232" w:hanging="0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г.,</w:t>
        <w:tab/>
        <w:t>и</w:t>
        <w:tab/>
        <w:t>связанному</w:t>
        <w:tab/>
        <w:t>с</w:t>
        <w:tab/>
        <w:t>повреждением/гибелью/утратой</w:t>
        <w:tab/>
        <w:t>имущества,</w:t>
      </w:r>
    </w:p>
    <w:p>
      <w:pPr>
        <w:pStyle w:val="Style17"/>
        <w:tabs>
          <w:tab w:val="clear" w:pos="720"/>
          <w:tab w:val="left" w:pos="6827" w:leader="none"/>
          <w:tab w:val="left" w:pos="8966" w:leader="none"/>
          <w:tab w:val="left" w:pos="10198" w:leader="none"/>
        </w:tabs>
        <w:spacing w:lineRule="exact" w:line="283" w:before="136" w:after="0"/>
        <w:ind w:left="232" w:right="139" w:hanging="0"/>
        <w:jc w:val="both"/>
        <w:rPr/>
      </w:pPr>
      <w:r>
        <w:rPr/>
        <w:t>застрахованного</w:t>
      </w:r>
      <w:r>
        <w:rPr>
          <w:spacing w:val="62"/>
        </w:rPr>
        <w:t xml:space="preserve"> </w:t>
      </w:r>
      <w:r>
        <w:rPr/>
        <w:t>по</w:t>
      </w:r>
      <w:r>
        <w:rPr>
          <w:spacing w:val="63"/>
        </w:rPr>
        <w:t xml:space="preserve"> </w:t>
      </w:r>
      <w:r>
        <w:rPr/>
        <w:t>договору</w:t>
      </w:r>
      <w:r>
        <w:rPr>
          <w:spacing w:val="49"/>
        </w:rPr>
        <w:t xml:space="preserve"> </w:t>
      </w:r>
      <w:r>
        <w:rPr/>
        <w:t>страхования</w:t>
      </w:r>
      <w:r>
        <w:rPr>
          <w:spacing w:val="59"/>
        </w:rPr>
        <w:t xml:space="preserve"> </w:t>
      </w: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spacing w:val="58"/>
        </w:rPr>
        <w:t xml:space="preserve"> </w:t>
      </w:r>
      <w:r>
        <w:rPr/>
        <w:t>«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spacing w:val="59"/>
        </w:rPr>
        <w:t xml:space="preserve"> </w:t>
      </w:r>
      <w:r>
        <w:rPr/>
        <w:t>г.</w:t>
      </w:r>
      <w:r>
        <w:rPr>
          <w:spacing w:val="3"/>
        </w:rPr>
        <w:t xml:space="preserve"> </w:t>
      </w:r>
      <w:r>
        <w:rPr/>
        <w:t>в</w:t>
      </w:r>
      <w:r>
        <w:rPr>
          <w:spacing w:val="-58"/>
        </w:rPr>
        <w:t xml:space="preserve"> </w:t>
      </w:r>
      <w:r>
        <w:rPr/>
        <w:t>результате</w:t>
      </w:r>
      <w:r>
        <w:rPr>
          <w:u w:val="single"/>
        </w:rPr>
        <w:tab/>
        <w:tab/>
        <w:tab/>
      </w:r>
      <w:r>
        <w:rPr/>
        <w:t xml:space="preserve"> Страховое</w:t>
      </w:r>
      <w:r>
        <w:rPr>
          <w:spacing w:val="-4"/>
        </w:rPr>
        <w:t xml:space="preserve"> </w:t>
      </w:r>
      <w:r>
        <w:rPr/>
        <w:t>возмещение</w:t>
      </w:r>
      <w:r>
        <w:rPr>
          <w:spacing w:val="-3"/>
        </w:rPr>
        <w:t xml:space="preserve"> </w:t>
      </w:r>
      <w:r>
        <w:rPr/>
        <w:t>прошу:</w:t>
      </w:r>
    </w:p>
    <w:p>
      <w:pPr>
        <w:pStyle w:val="Style17"/>
        <w:spacing w:lineRule="auto" w:line="240" w:before="90" w:after="0"/>
        <w:ind w:left="568" w:hanging="0"/>
        <w:rPr/>
      </w:pPr>
      <w:r>
        <mc:AlternateContent>
          <mc:Choice Requires="wps">
            <w:drawing>
              <wp:anchor behindDoc="0" distT="4445" distB="4445" distL="4445" distR="4445" simplePos="0" locked="0" layoutInCell="0" allowOverlap="1" relativeHeight="4" wp14:anchorId="36935910">
                <wp:simplePos x="0" y="0"/>
                <wp:positionH relativeFrom="page">
                  <wp:posOffset>731520</wp:posOffset>
                </wp:positionH>
                <wp:positionV relativeFrom="paragraph">
                  <wp:posOffset>71120</wp:posOffset>
                </wp:positionV>
                <wp:extent cx="143510" cy="143510"/>
                <wp:effectExtent l="4445" t="4445" r="4445" b="4445"/>
                <wp:wrapNone/>
                <wp:docPr id="8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57.6pt;margin-top:5.6pt;width:11.25pt;height:11.25pt;mso-wrap-style:none;v-text-anchor:middle;mso-position-horizontal-relative:page" wp14:anchorId="36935910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/>
        <w:t>перечислить</w:t>
      </w:r>
      <w:r>
        <w:rPr>
          <w:spacing w:val="-4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расчетный</w:t>
      </w:r>
      <w:r>
        <w:rPr>
          <w:spacing w:val="-3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по следующим</w:t>
      </w:r>
      <w:r>
        <w:rPr>
          <w:spacing w:val="1"/>
        </w:rPr>
        <w:t xml:space="preserve"> </w:t>
      </w:r>
      <w:r>
        <w:rPr/>
        <w:t>реквизитам:</w:t>
      </w:r>
    </w:p>
    <w:p>
      <w:pPr>
        <w:pStyle w:val="Style17"/>
        <w:spacing w:before="8" w:after="0"/>
        <w:rPr>
          <w:sz w:val="19"/>
        </w:rPr>
      </w:pPr>
      <w:r>
        <w:rPr>
          <w:sz w:val="19"/>
        </w:rPr>
      </w:r>
    </w:p>
    <w:tbl>
      <w:tblPr>
        <w:tblStyle w:val="TableNormal"/>
        <w:tblW w:w="10034" w:type="dxa"/>
        <w:jc w:val="left"/>
        <w:tblInd w:w="168" w:type="dxa"/>
        <w:tblLayout w:type="fixed"/>
        <w:tblCellMar>
          <w:top w:w="0" w:type="dxa"/>
          <w:left w:w="15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2833"/>
        <w:gridCol w:w="360"/>
        <w:gridCol w:w="363"/>
        <w:gridCol w:w="365"/>
        <w:gridCol w:w="360"/>
        <w:gridCol w:w="364"/>
        <w:gridCol w:w="360"/>
        <w:gridCol w:w="366"/>
        <w:gridCol w:w="360"/>
        <w:gridCol w:w="348"/>
        <w:gridCol w:w="447"/>
        <w:gridCol w:w="307"/>
        <w:gridCol w:w="360"/>
        <w:gridCol w:w="364"/>
        <w:gridCol w:w="360"/>
        <w:gridCol w:w="366"/>
        <w:gridCol w:w="365"/>
        <w:gridCol w:w="359"/>
        <w:gridCol w:w="365"/>
        <w:gridCol w:w="360"/>
        <w:gridCol w:w="299"/>
      </w:tblGrid>
      <w:tr>
        <w:trPr>
          <w:trHeight w:val="599" w:hRule="atLeast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9" w:right="1496" w:hanging="0"/>
              <w:jc w:val="left"/>
              <w:rPr>
                <w:sz w:val="14"/>
              </w:rPr>
            </w:pPr>
            <w:r>
              <w:rPr>
                <w:spacing w:val="-1"/>
                <w:kern w:val="0"/>
                <w:sz w:val="14"/>
                <w:szCs w:val="22"/>
                <w:lang w:eastAsia="en-US" w:bidi="ar-SA"/>
              </w:rPr>
              <w:t>НАИМЕНОВАНИЕ</w:t>
            </w:r>
            <w:r>
              <w:rPr>
                <w:spacing w:val="-32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ПОЛУЧАТЕЛЯ</w:t>
            </w:r>
          </w:p>
        </w:tc>
        <w:tc>
          <w:tcPr>
            <w:tcW w:w="7198" w:type="dxa"/>
            <w:gridSpan w:val="2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5" w:hRule="atLeast"/>
        </w:trPr>
        <w:tc>
          <w:tcPr>
            <w:tcW w:w="283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РАСЧЕТНЫЙ</w:t>
            </w:r>
            <w:r>
              <w:rPr>
                <w:spacing w:val="-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СЧЕТ ПОЛУЧАТЕЛЯ</w:t>
            </w:r>
          </w:p>
        </w:tc>
        <w:tc>
          <w:tcPr>
            <w:tcW w:w="7198" w:type="dxa"/>
            <w:gridSpan w:val="2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6" w:hRule="atLeast"/>
        </w:trPr>
        <w:tc>
          <w:tcPr>
            <w:tcW w:w="2833" w:type="dxa"/>
            <w:vMerge w:val="continue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8" w:hRule="atLeast"/>
        </w:trPr>
        <w:tc>
          <w:tcPr>
            <w:tcW w:w="283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РАСЧЕТНЫЙ</w:t>
            </w:r>
            <w:r>
              <w:rPr>
                <w:spacing w:val="2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СЧЕТ</w:t>
            </w:r>
            <w:r>
              <w:rPr>
                <w:spacing w:val="-2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7198" w:type="dxa"/>
            <w:gridSpan w:val="2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5" w:hRule="atLeast"/>
        </w:trPr>
        <w:tc>
          <w:tcPr>
            <w:tcW w:w="2833" w:type="dxa"/>
            <w:vMerge w:val="continue"/>
            <w:tcBorders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99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3" w:hRule="atLeast"/>
        </w:trPr>
        <w:tc>
          <w:tcPr>
            <w:tcW w:w="2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НАИМЕНОВАНИЕ</w:t>
            </w:r>
            <w:r>
              <w:rPr>
                <w:spacing w:val="-2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7198" w:type="dxa"/>
            <w:gridSpan w:val="2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2" w:hRule="atLeast"/>
        </w:trPr>
        <w:tc>
          <w:tcPr>
            <w:tcW w:w="2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8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ИНН</w:t>
            </w:r>
            <w:r>
              <w:rPr>
                <w:spacing w:val="-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32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65" w:hanging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kern w:val="0"/>
                <w:sz w:val="14"/>
                <w:szCs w:val="22"/>
                <w:lang w:eastAsia="en-US" w:bidi="ar-SA"/>
              </w:rPr>
              <w:t>БИК</w:t>
            </w:r>
          </w:p>
        </w:tc>
        <w:tc>
          <w:tcPr>
            <w:tcW w:w="3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3" w:hRule="atLeast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КОРРЕСПОНДЕНТСКИЙ</w:t>
            </w:r>
            <w:r>
              <w:rPr>
                <w:spacing w:val="-4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СЧЕТ</w:t>
            </w:r>
            <w:r>
              <w:rPr>
                <w:spacing w:val="-4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7198" w:type="dxa"/>
            <w:gridSpan w:val="20"/>
            <w:tcBorders>
              <w:top w:val="single" w:sz="4" w:space="0" w:color="000000"/>
              <w:left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2" w:hRule="atLeast"/>
        </w:trPr>
        <w:tc>
          <w:tcPr>
            <w:tcW w:w="2833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3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4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99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Style17"/>
        <w:spacing w:before="7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35"/>
        <w:ind w:left="232" w:right="339" w:hanging="0"/>
        <w:rPr>
          <w:sz w:val="20"/>
          <w:szCs w:val="20"/>
        </w:rPr>
      </w:pPr>
      <w:r>
        <w:rPr>
          <w:sz w:val="20"/>
          <w:szCs w:val="20"/>
        </w:rPr>
        <w:tab/>
        <w:t>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предупрежден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 том,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что недостоверность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сообщенных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сведений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 реквизитах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расчетного счета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может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повлечь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собой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невозможность или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задержку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выплате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страхового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возмещения.</w:t>
      </w:r>
    </w:p>
    <w:p>
      <w:pPr>
        <w:pStyle w:val="Normal"/>
        <w:spacing w:before="0" w:after="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before="0" w:after="40"/>
        <w:ind w:left="227" w:right="227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Подписывая настоящее заявление </w:t>
      </w:r>
      <w:r>
        <w:rPr>
          <w:sz w:val="20"/>
          <w:szCs w:val="20"/>
        </w:rPr>
        <w:t>я выражаю согласие</w:t>
      </w:r>
      <w:r>
        <w:rPr>
          <w:sz w:val="20"/>
          <w:szCs w:val="20"/>
        </w:rPr>
        <w:t xml:space="preserve"> на обработку </w:t>
      </w:r>
      <w:r>
        <w:rPr>
          <w:sz w:val="20"/>
          <w:szCs w:val="20"/>
        </w:rPr>
        <w:t>ООО «ПСБ Страхование»</w:t>
      </w:r>
      <w:r>
        <w:rPr>
          <w:sz w:val="20"/>
          <w:szCs w:val="20"/>
        </w:rPr>
        <w:t xml:space="preserve"> сведений, указанных в настоящем Заявлении (а также иных персональных сведений, получаемых </w:t>
      </w:r>
      <w:r>
        <w:rPr>
          <w:sz w:val="20"/>
          <w:szCs w:val="20"/>
        </w:rPr>
        <w:t>ООО «ПСБ Страхование»</w:t>
      </w:r>
      <w:r>
        <w:rPr>
          <w:sz w:val="20"/>
          <w:szCs w:val="20"/>
        </w:rPr>
        <w:t xml:space="preserve"> при исполнении Договора страхования), любыми способами, установленными законом, с целью исполнения договора страхования, а также информирования Страхователя о программах страхования, о сроке действия договора и иными целями. Срок использования и обработки персональных сведений до момента письменного уведомления </w:t>
      </w:r>
      <w:r>
        <w:rPr>
          <w:sz w:val="20"/>
          <w:szCs w:val="20"/>
        </w:rPr>
        <w:t xml:space="preserve">ООО «ПСБ Страхование» </w:t>
      </w:r>
      <w:r>
        <w:rPr>
          <w:sz w:val="20"/>
          <w:szCs w:val="20"/>
        </w:rPr>
        <w:t xml:space="preserve">об отзыве настоящего  </w:t>
      </w:r>
      <w:r>
        <w:rPr>
          <w:sz w:val="20"/>
          <w:szCs w:val="20"/>
        </w:rPr>
        <w:t>с</w:t>
      </w:r>
      <w:r>
        <w:rPr>
          <w:sz w:val="20"/>
          <w:szCs w:val="20"/>
        </w:rPr>
        <w:t>огласия.</w:t>
      </w:r>
    </w:p>
    <w:p>
      <w:pPr>
        <w:pStyle w:val="Style17"/>
        <w:spacing w:before="4" w:after="0"/>
        <w:rPr>
          <w:sz w:val="19"/>
        </w:rPr>
      </w:pPr>
      <w:r>
        <w:rPr>
          <w:sz w:val="19"/>
        </w:rPr>
      </w:r>
    </w:p>
    <w:p>
      <w:pPr>
        <w:pStyle w:val="Style17"/>
        <w:tabs>
          <w:tab w:val="clear" w:pos="720"/>
          <w:tab w:val="left" w:pos="9541" w:leader="none"/>
        </w:tabs>
        <w:ind w:left="232" w:hanging="0"/>
        <w:rPr/>
      </w:pPr>
      <w:r>
        <w:rPr/>
        <w:t>Примечание:</w:t>
      </w:r>
      <w:r>
        <w:rPr>
          <w:u w:val="single"/>
        </w:rPr>
        <w:t xml:space="preserve"> </w:t>
        <w:tab/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spacing w:before="7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0" distT="0" distB="0" distL="0" distR="0" simplePos="0" locked="0" layoutInCell="0" allowOverlap="1" relativeHeight="11" wp14:anchorId="4DCC9B3F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019165" cy="1270"/>
                <wp:effectExtent l="0" t="3175" r="0" b="1905"/>
                <wp:wrapTopAndBottom/>
                <wp:docPr id="9" name="Freeform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200" cy="1440"/>
                        </a:xfrm>
                        <a:custGeom>
                          <a:avLst/>
                          <a:gdLst>
                            <a:gd name="textAreaLeft" fmla="*/ 0 w 3412440"/>
                            <a:gd name="textAreaRight" fmla="*/ 3413520 w 34124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9479" h="0">
                              <a:moveTo>
                                <a:pt x="0" y="0"/>
                              </a:moveTo>
                              <a:lnTo>
                                <a:pt x="9478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7"/>
        <w:spacing w:before="7" w:after="0"/>
        <w:rPr>
          <w:sz w:val="13"/>
        </w:rPr>
      </w:pPr>
      <w:r>
        <w:rPr>
          <w:sz w:val="13"/>
        </w:rPr>
      </w:r>
    </w:p>
    <w:p>
      <w:pPr>
        <w:sectPr>
          <w:type w:val="nextPage"/>
          <w:pgSz w:w="11906" w:h="16838"/>
          <w:pgMar w:left="900" w:right="660" w:gutter="0" w:header="0" w:top="500" w:footer="0" w:bottom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Style17"/>
        <w:spacing w:lineRule="exact" w:line="275" w:before="90" w:after="0"/>
        <w:ind w:left="232" w:hanging="0"/>
        <w:rPr/>
      </w:pPr>
      <w:r>
        <w:rPr/>
        <w:t>Подпись</w:t>
      </w:r>
    </w:p>
    <w:p>
      <w:pPr>
        <w:pStyle w:val="Style17"/>
        <w:tabs>
          <w:tab w:val="clear" w:pos="720"/>
          <w:tab w:val="left" w:pos="5207" w:leader="none"/>
        </w:tabs>
        <w:spacing w:lineRule="exact" w:line="275"/>
        <w:ind w:left="232" w:hanging="0"/>
        <w:rPr/>
      </w:pPr>
      <w:r>
        <w:rPr/>
        <w:t>Заявителя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7"/>
        <w:rPr>
          <w:sz w:val="26"/>
        </w:rPr>
      </w:pPr>
      <w:r>
        <w:br w:type="column"/>
      </w:r>
      <w:r>
        <w:rPr>
          <w:sz w:val="26"/>
        </w:rPr>
      </w:r>
    </w:p>
    <w:p>
      <w:pPr>
        <w:pStyle w:val="Style17"/>
        <w:spacing w:before="9" w:after="0"/>
        <w:rPr>
          <w:sz w:val="29"/>
        </w:rPr>
      </w:pPr>
      <w:r>
        <w:rPr>
          <w:sz w:val="29"/>
        </w:rPr>
      </w:r>
    </w:p>
    <w:p>
      <w:pPr>
        <w:pStyle w:val="Style17"/>
        <w:spacing w:before="1" w:after="0"/>
        <w:ind w:left="25" w:hanging="0"/>
        <w:rPr/>
      </w:pPr>
      <w:r>
        <w:rPr/>
        <w:t>М.П.</w:t>
      </w:r>
    </w:p>
    <w:p>
      <w:pPr>
        <w:pStyle w:val="Style17"/>
        <w:spacing w:before="7" w:after="0"/>
        <w:rPr>
          <w:sz w:val="31"/>
        </w:rPr>
      </w:pPr>
      <w:r>
        <w:br w:type="column"/>
      </w:r>
      <w:r>
        <w:rPr>
          <w:sz w:val="31"/>
        </w:rPr>
      </w:r>
    </w:p>
    <w:p>
      <w:pPr>
        <w:pStyle w:val="Style17"/>
        <w:tabs>
          <w:tab w:val="clear" w:pos="720"/>
          <w:tab w:val="left" w:pos="712" w:leader="none"/>
          <w:tab w:val="left" w:pos="2267" w:leader="none"/>
        </w:tabs>
        <w:ind w:left="232" w:hanging="0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rPr/>
        <w:t>г.</w:t>
      </w:r>
    </w:p>
    <w:p>
      <w:pPr>
        <w:sectPr>
          <w:type w:val="continuous"/>
          <w:pgSz w:w="11906" w:h="16838"/>
          <w:pgMar w:left="900" w:right="660" w:gutter="0" w:header="0" w:top="500" w:footer="0" w:bottom="0"/>
          <w:cols w:num="3" w:equalWidth="false" w:sep="false">
            <w:col w:w="5210" w:space="40"/>
            <w:col w:w="570" w:space="1380"/>
            <w:col w:w="3144"/>
          </w:cols>
          <w:formProt w:val="false"/>
          <w:textDirection w:val="lrTb"/>
          <w:docGrid w:type="default" w:linePitch="600" w:charSpace="36864"/>
        </w:sectPr>
      </w:pPr>
    </w:p>
    <w:p>
      <w:pPr>
        <w:pStyle w:val="Style17"/>
        <w:spacing w:before="2" w:after="0"/>
        <w:rPr>
          <w:sz w:val="16"/>
        </w:rPr>
      </w:pPr>
      <w:r>
        <w:rPr>
          <w:sz w:val="16"/>
        </w:rPr>
      </w:r>
    </w:p>
    <w:p>
      <w:pPr>
        <w:pStyle w:val="Style17"/>
        <w:spacing w:before="90" w:after="0"/>
        <w:ind w:left="232" w:hanging="0"/>
        <w:rPr/>
      </w:pPr>
      <w:r>
        <w:rPr/>
        <w:t>Заявление</w:t>
      </w:r>
      <w:r>
        <w:rPr>
          <w:spacing w:val="-1"/>
        </w:rPr>
        <w:t xml:space="preserve"> </w:t>
      </w:r>
      <w:r>
        <w:rPr/>
        <w:t>принял:</w:t>
      </w:r>
    </w:p>
    <w:p>
      <w:pPr>
        <w:pStyle w:val="Style17"/>
        <w:tabs>
          <w:tab w:val="clear" w:pos="720"/>
          <w:tab w:val="left" w:pos="5036" w:leader="none"/>
          <w:tab w:val="left" w:pos="7138" w:leader="none"/>
          <w:tab w:val="left" w:pos="7432" w:leader="none"/>
          <w:tab w:val="left" w:pos="7912" w:leader="none"/>
          <w:tab w:val="left" w:pos="9467" w:leader="none"/>
        </w:tabs>
        <w:spacing w:before="137" w:after="0"/>
        <w:ind w:left="2637" w:hanging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  <w:tab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202_г.</w:t>
      </w:r>
    </w:p>
    <w:p>
      <w:pPr>
        <w:pStyle w:val="Style17"/>
        <w:spacing w:lineRule="exact" w:line="20"/>
        <w:ind w:left="227" w:hanging="0"/>
        <w:rPr>
          <w:sz w:val="2"/>
        </w:rPr>
      </w:pPr>
      <w:r>
        <w:rPr/>
        <mc:AlternateContent>
          <mc:Choice Requires="wpg">
            <w:drawing>
              <wp:inline distT="0" distB="0" distL="0" distR="0" wp14:anchorId="3D6C90F6">
                <wp:extent cx="1447800" cy="635"/>
                <wp:effectExtent l="10795" t="4445" r="8255" b="8255"/>
                <wp:docPr id="10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920" cy="720"/>
                          <a:chOff x="0" y="0"/>
                          <a:chExt cx="144792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4479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1.1pt;width:113.95pt;height:0pt" coordorigin="0,-22" coordsize="2279,0">
                <v:line id="shape_0" from="0,-22" to="2279,-22" stroked="t" o:allowincell="f" style="position:absolute;mso-position-vertical:top">
                  <v:stroke color="black" weight="648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Normal"/>
        <w:tabs>
          <w:tab w:val="clear" w:pos="720"/>
          <w:tab w:val="left" w:pos="3151" w:leader="none"/>
          <w:tab w:val="left" w:pos="5311" w:leader="none"/>
        </w:tabs>
        <w:spacing w:before="119" w:after="0"/>
        <w:ind w:left="232" w:hanging="0"/>
        <w:rPr>
          <w:i/>
          <w:i/>
          <w:sz w:val="16"/>
        </w:rPr>
      </w:pPr>
      <w:r>
        <w:rPr>
          <w:i/>
          <w:sz w:val="16"/>
        </w:rPr>
        <w:t>(Должность)</w:t>
        <w:tab/>
        <w:t>(ФИО)</w:t>
        <w:tab/>
        <w:t>(Подпись)</w:t>
      </w:r>
    </w:p>
    <w:sectPr>
      <w:type w:val="continuous"/>
      <w:pgSz w:w="11906" w:h="16838"/>
      <w:pgMar w:left="900" w:right="660" w:gutter="0" w:header="0" w:top="500" w:footer="0" w:bottom="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Microsoft Sans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98"/>
      <w:ind w:left="4735" w:hanging="0"/>
      <w:outlineLvl w:val="0"/>
    </w:pPr>
    <w:rPr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Текст сноски Знак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Style14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1">
    <w:name w:val="Заголовок 1 Знак"/>
    <w:qFormat/>
    <w:rPr>
      <w:rFonts w:ascii="Cambria" w:hAnsi="Cambria" w:eastAsia="0" w:cs="0"/>
      <w:b/>
      <w:bCs/>
      <w:color w:val="365F91"/>
      <w:sz w:val="28"/>
      <w:szCs w:val="28"/>
    </w:rPr>
  </w:style>
  <w:style w:type="character" w:styleId="3">
    <w:name w:val="Заголовок 3 Знак"/>
    <w:qFormat/>
    <w:rPr>
      <w:rFonts w:ascii="Times New Roman" w:hAnsi="Times New Roman" w:eastAsia="Times New Roman" w:cs="Times New Roman"/>
      <w:b/>
      <w:bCs/>
      <w:color w:val="000000"/>
      <w:sz w:val="28"/>
      <w:szCs w:val="20"/>
    </w:rPr>
  </w:style>
  <w:style w:type="character" w:styleId="2">
    <w:name w:val="Заголовок 2 Знак"/>
    <w:qFormat/>
    <w:rPr>
      <w:rFonts w:ascii="Times New Roman" w:hAnsi="Times New Roman" w:eastAsia="Times New Roman" w:cs="Times New Roman"/>
      <w:b/>
      <w:color w:val="000000"/>
      <w:szCs w:val="2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uiPriority w:val="1"/>
    <w:qFormat/>
    <w:pPr/>
    <w:rPr>
      <w:sz w:val="24"/>
      <w:szCs w:val="24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LibreOffice/7.5.3.2$Linux_X86_64 LibreOffice_project/50$Build-2</Application>
  <AppVersion>15.0000</AppVersion>
  <Pages>1</Pages>
  <Words>187</Words>
  <Characters>1230</Characters>
  <CharactersWithSpaces>1463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Сульдина Елена Юрьевна</dc:creator>
  <dc:description/>
  <dc:language>ru-RU</dc:language>
  <cp:lastModifiedBy/>
  <dcterms:modified xsi:type="dcterms:W3CDTF">2025-03-28T11:27:02Z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LastSaved">
    <vt:filetime>2017-02-09T00:00:00Z</vt:filetime>
  </property>
</Properties>
</file>